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4E40" w14:textId="556B393A" w:rsidR="00FC3EEA" w:rsidRDefault="0021206B" w:rsidP="002C57EF">
      <w:pPr>
        <w:rPr>
          <w:b/>
          <w:lang w:val="en-CA"/>
        </w:rPr>
      </w:pPr>
      <w:r>
        <w:rPr>
          <w:b/>
          <w:lang w:val="en-CA"/>
        </w:rPr>
        <w:t xml:space="preserve">JANE BAILEY - </w:t>
      </w:r>
      <w:bookmarkStart w:id="0" w:name="_GoBack"/>
      <w:bookmarkEnd w:id="0"/>
      <w:r w:rsidR="00FC3EEA">
        <w:rPr>
          <w:b/>
          <w:lang w:val="en-CA"/>
        </w:rPr>
        <w:t>BIO:</w:t>
      </w:r>
    </w:p>
    <w:p w14:paraId="3BA36C83" w14:textId="77777777" w:rsidR="00FC3EEA" w:rsidRDefault="00FC3EEA" w:rsidP="00377A73">
      <w:pPr>
        <w:rPr>
          <w:lang w:val="en-CA"/>
        </w:rPr>
      </w:pPr>
    </w:p>
    <w:p w14:paraId="163DB9D2" w14:textId="0786B3FD" w:rsidR="00377A73" w:rsidRDefault="00AC083C" w:rsidP="00377A73">
      <w:pPr>
        <w:rPr>
          <w:lang w:val="en-CA"/>
        </w:rPr>
      </w:pPr>
      <w:r>
        <w:rPr>
          <w:lang w:val="en-CA"/>
        </w:rPr>
        <w:t>Jane</w:t>
      </w:r>
      <w:r w:rsidR="00FC3EEA">
        <w:rPr>
          <w:lang w:val="en-CA"/>
        </w:rPr>
        <w:t xml:space="preserve"> Bailey</w:t>
      </w:r>
      <w:r>
        <w:rPr>
          <w:lang w:val="en-CA"/>
        </w:rPr>
        <w:t xml:space="preserve"> </w:t>
      </w:r>
      <w:r w:rsidR="00377A73" w:rsidRPr="00377A73">
        <w:rPr>
          <w:lang w:val="en-CA"/>
        </w:rPr>
        <w:t xml:space="preserve">is </w:t>
      </w:r>
      <w:r w:rsidR="00FC3EEA">
        <w:rPr>
          <w:lang w:val="en-CA"/>
        </w:rPr>
        <w:t>a Full</w:t>
      </w:r>
      <w:r w:rsidR="00377A73" w:rsidRPr="00377A73">
        <w:rPr>
          <w:lang w:val="en-CA"/>
        </w:rPr>
        <w:t xml:space="preserve"> Professor in the </w:t>
      </w:r>
      <w:r>
        <w:rPr>
          <w:lang w:val="en-CA"/>
        </w:rPr>
        <w:t>uOttawa Faculty of Law (Common Law Section)</w:t>
      </w:r>
      <w:r w:rsidR="00377A73" w:rsidRPr="00377A73">
        <w:rPr>
          <w:lang w:val="en-CA"/>
        </w:rPr>
        <w:t xml:space="preserve">, who teaches </w:t>
      </w:r>
      <w:proofErr w:type="spellStart"/>
      <w:r w:rsidR="00377A73" w:rsidRPr="00377A73">
        <w:rPr>
          <w:lang w:val="en-CA"/>
        </w:rPr>
        <w:t>cyberfeminism</w:t>
      </w:r>
      <w:proofErr w:type="spellEnd"/>
      <w:r w:rsidR="00377A73" w:rsidRPr="00377A73">
        <w:rPr>
          <w:lang w:val="en-CA"/>
        </w:rPr>
        <w:t xml:space="preserve">, </w:t>
      </w:r>
      <w:proofErr w:type="spellStart"/>
      <w:r w:rsidR="00377A73" w:rsidRPr="00377A73">
        <w:rPr>
          <w:lang w:val="en-CA"/>
        </w:rPr>
        <w:t>technoprudence</w:t>
      </w:r>
      <w:proofErr w:type="spellEnd"/>
      <w:r w:rsidR="00377A73" w:rsidRPr="00377A73">
        <w:rPr>
          <w:lang w:val="en-CA"/>
        </w:rPr>
        <w:t>, contr</w:t>
      </w:r>
      <w:r>
        <w:rPr>
          <w:lang w:val="en-CA"/>
        </w:rPr>
        <w:t>acts and civil procedure.  She wa</w:t>
      </w:r>
      <w:r w:rsidR="00377A73" w:rsidRPr="00377A73">
        <w:rPr>
          <w:lang w:val="en-CA"/>
        </w:rPr>
        <w:t xml:space="preserve">s the co-principal investigator with Dr. Valerie </w:t>
      </w:r>
      <w:proofErr w:type="spellStart"/>
      <w:r w:rsidR="00377A73" w:rsidRPr="00377A73">
        <w:rPr>
          <w:lang w:val="en-CA"/>
        </w:rPr>
        <w:t>Steeves</w:t>
      </w:r>
      <w:proofErr w:type="spellEnd"/>
      <w:r w:rsidR="00377A73" w:rsidRPr="00377A73">
        <w:rPr>
          <w:lang w:val="en-CA"/>
        </w:rPr>
        <w:t xml:space="preserve"> on "The </w:t>
      </w:r>
      <w:proofErr w:type="spellStart"/>
      <w:r w:rsidR="00377A73" w:rsidRPr="00377A73">
        <w:rPr>
          <w:lang w:val="en-CA"/>
        </w:rPr>
        <w:t>eGirls</w:t>
      </w:r>
      <w:proofErr w:type="spellEnd"/>
      <w:r w:rsidR="00377A73" w:rsidRPr="00377A73">
        <w:rPr>
          <w:lang w:val="en-CA"/>
        </w:rPr>
        <w:t xml:space="preserve"> Project", funded by a 3-year SSHR</w:t>
      </w:r>
      <w:r>
        <w:rPr>
          <w:lang w:val="en-CA"/>
        </w:rPr>
        <w:t xml:space="preserve">C Partnership Development Grant.  Jane and Val co-edited </w:t>
      </w:r>
      <w:proofErr w:type="spellStart"/>
      <w:r>
        <w:rPr>
          <w:i/>
          <w:lang w:val="en-CA"/>
        </w:rPr>
        <w:t>eGirls</w:t>
      </w:r>
      <w:proofErr w:type="spellEnd"/>
      <w:r>
        <w:rPr>
          <w:i/>
          <w:lang w:val="en-CA"/>
        </w:rPr>
        <w:t xml:space="preserve">, </w:t>
      </w:r>
      <w:proofErr w:type="spellStart"/>
      <w:r w:rsidRPr="00AC083C">
        <w:rPr>
          <w:i/>
          <w:lang w:val="en-CA"/>
        </w:rPr>
        <w:t>eCitizens</w:t>
      </w:r>
      <w:proofErr w:type="spellEnd"/>
      <w:r>
        <w:rPr>
          <w:lang w:val="en-CA"/>
        </w:rPr>
        <w:t xml:space="preserve"> (forthcoming uOttawa Press 2015).  </w:t>
      </w:r>
      <w:r w:rsidR="00FC3EEA">
        <w:rPr>
          <w:lang w:val="en-CA"/>
        </w:rPr>
        <w:t xml:space="preserve">They are also now co-leading a new 7-year partnership funded by SSHRC, entitled “The </w:t>
      </w:r>
      <w:proofErr w:type="spellStart"/>
      <w:r w:rsidR="00FC3EEA">
        <w:rPr>
          <w:lang w:val="en-CA"/>
        </w:rPr>
        <w:t>eQuality</w:t>
      </w:r>
      <w:proofErr w:type="spellEnd"/>
      <w:r w:rsidR="00FC3EEA">
        <w:rPr>
          <w:lang w:val="en-CA"/>
        </w:rPr>
        <w:t xml:space="preserve"> Project”.  </w:t>
      </w:r>
      <w:proofErr w:type="spellStart"/>
      <w:proofErr w:type="gramStart"/>
      <w:r w:rsidR="00FC3EEA">
        <w:rPr>
          <w:lang w:val="en-CA"/>
        </w:rPr>
        <w:t>eQuality</w:t>
      </w:r>
      <w:proofErr w:type="spellEnd"/>
      <w:proofErr w:type="gramEnd"/>
      <w:r w:rsidR="00FC3EEA">
        <w:rPr>
          <w:lang w:val="en-CA"/>
        </w:rPr>
        <w:t xml:space="preserve"> will focus on the relationship between online behavioural targeting and harassment and discrimination of young people online. </w:t>
      </w:r>
    </w:p>
    <w:p w14:paraId="590E7DD6" w14:textId="77777777" w:rsidR="007C7FED" w:rsidRDefault="007C7FED" w:rsidP="00377A73">
      <w:pPr>
        <w:rPr>
          <w:lang w:val="en-CA"/>
        </w:rPr>
      </w:pPr>
    </w:p>
    <w:sectPr w:rsidR="007C7FED" w:rsidSect="009832CE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4F51C3A"/>
    <w:multiLevelType w:val="hybridMultilevel"/>
    <w:tmpl w:val="96F0DB22"/>
    <w:lvl w:ilvl="0" w:tplc="D416D486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57"/>
    <w:rsid w:val="00084DA2"/>
    <w:rsid w:val="0017183E"/>
    <w:rsid w:val="00180539"/>
    <w:rsid w:val="00181C15"/>
    <w:rsid w:val="0021206B"/>
    <w:rsid w:val="002C57EF"/>
    <w:rsid w:val="00377A73"/>
    <w:rsid w:val="003B5677"/>
    <w:rsid w:val="004F0C03"/>
    <w:rsid w:val="006A3E3B"/>
    <w:rsid w:val="007C7FED"/>
    <w:rsid w:val="009832CE"/>
    <w:rsid w:val="00AC083C"/>
    <w:rsid w:val="00AE1C57"/>
    <w:rsid w:val="00B22DE6"/>
    <w:rsid w:val="00EA4DED"/>
    <w:rsid w:val="00ED6B03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C7A6F"/>
  <w14:defaultImageDpi w14:val="300"/>
  <w15:docId w15:val="{A6E9771F-A7CF-4E02-A9D4-A8FA2AC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C5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E1C5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57EF"/>
    <w:pPr>
      <w:spacing w:after="100"/>
      <w:ind w:left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57EF"/>
  </w:style>
  <w:style w:type="paragraph" w:customStyle="1" w:styleId="BodyA">
    <w:name w:val="Body A"/>
    <w:rsid w:val="007C7F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Bailey</dc:creator>
  <cp:keywords/>
  <dc:description/>
  <cp:lastModifiedBy>Megan Hamilton</cp:lastModifiedBy>
  <cp:revision>3</cp:revision>
  <dcterms:created xsi:type="dcterms:W3CDTF">2016-01-20T20:20:00Z</dcterms:created>
  <dcterms:modified xsi:type="dcterms:W3CDTF">2016-01-20T20:21:00Z</dcterms:modified>
</cp:coreProperties>
</file>